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715" w:tblpY="33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7C74" w14:paraId="7CEA21E6" w14:textId="77777777" w:rsidTr="00917C74">
        <w:tc>
          <w:tcPr>
            <w:tcW w:w="9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A9D9EB" w14:textId="77777777" w:rsidR="00917C74" w:rsidRPr="001C111A" w:rsidRDefault="00917C74" w:rsidP="00917C74">
            <w:pPr>
              <w:pStyle w:val="2"/>
              <w:spacing w:line="240" w:lineRule="auto"/>
              <w:outlineLvl w:val="1"/>
              <w:rPr>
                <w:b w:val="0"/>
                <w:color w:val="1F4E79" w:themeColor="accent5" w:themeShade="80"/>
                <w:sz w:val="20"/>
              </w:rPr>
            </w:pPr>
            <w:bookmarkStart w:id="0" w:name="_GoBack"/>
            <w:bookmarkEnd w:id="0"/>
            <w:r w:rsidRPr="001C111A">
              <w:rPr>
                <w:b w:val="0"/>
                <w:color w:val="1F4E79" w:themeColor="accent5" w:themeShade="80"/>
                <w:sz w:val="20"/>
              </w:rPr>
              <w:t xml:space="preserve">ГОСУДАРСТВЕННОЕ БЮДЖЕТНОЕ </w:t>
            </w:r>
          </w:p>
          <w:p w14:paraId="4319D700" w14:textId="77777777" w:rsidR="00917C74" w:rsidRPr="001C111A" w:rsidRDefault="00917C74" w:rsidP="00917C74">
            <w:pPr>
              <w:pStyle w:val="2"/>
              <w:spacing w:line="240" w:lineRule="auto"/>
              <w:outlineLvl w:val="1"/>
              <w:rPr>
                <w:b w:val="0"/>
                <w:color w:val="1F4E79" w:themeColor="accent5" w:themeShade="80"/>
                <w:sz w:val="20"/>
              </w:rPr>
            </w:pPr>
            <w:r w:rsidRPr="001C111A">
              <w:rPr>
                <w:b w:val="0"/>
                <w:color w:val="1F4E79" w:themeColor="accent5" w:themeShade="80"/>
                <w:sz w:val="20"/>
              </w:rPr>
              <w:t xml:space="preserve">УЧРЕЖДЕНИЕ ЗДРАВООХРАНЕНИЯ ГОРОДА МОСКВЫ </w:t>
            </w:r>
          </w:p>
          <w:p w14:paraId="5159FD01" w14:textId="77777777" w:rsidR="00917C74" w:rsidRPr="001C111A" w:rsidRDefault="00917C74" w:rsidP="00917C74">
            <w:pPr>
              <w:pStyle w:val="2"/>
              <w:spacing w:line="240" w:lineRule="auto"/>
              <w:outlineLvl w:val="1"/>
              <w:rPr>
                <w:color w:val="1F4E79" w:themeColor="accent5" w:themeShade="80"/>
              </w:rPr>
            </w:pPr>
            <w:r w:rsidRPr="001C111A">
              <w:rPr>
                <w:color w:val="1F4E79" w:themeColor="accent5" w:themeShade="80"/>
              </w:rPr>
              <w:t xml:space="preserve">«ГОРОДСКАЯ КЛИНИЧЕСКАЯ БОЛЬНИЦА ИМЕНИ В.П. ДЕМИХОВА </w:t>
            </w:r>
          </w:p>
          <w:p w14:paraId="044BFFAF" w14:textId="77777777" w:rsidR="00917C74" w:rsidRPr="001C111A" w:rsidRDefault="00917C74" w:rsidP="00917C74">
            <w:pPr>
              <w:pStyle w:val="2"/>
              <w:spacing w:line="240" w:lineRule="auto"/>
              <w:outlineLvl w:val="1"/>
              <w:rPr>
                <w:b w:val="0"/>
                <w:color w:val="1F4E79" w:themeColor="accent5" w:themeShade="80"/>
                <w:sz w:val="20"/>
              </w:rPr>
            </w:pPr>
            <w:r w:rsidRPr="001C111A">
              <w:rPr>
                <w:b w:val="0"/>
                <w:color w:val="1F4E79" w:themeColor="accent5" w:themeShade="80"/>
                <w:sz w:val="20"/>
              </w:rPr>
              <w:t>ДЕПАРТАМЕНТА ЗДРАВООХРАНЕНИЯ ГОРОДА МОСКВЫ»</w:t>
            </w:r>
          </w:p>
          <w:p w14:paraId="729C9AC3" w14:textId="77777777" w:rsidR="00917C74" w:rsidRPr="001C111A" w:rsidRDefault="00917C74" w:rsidP="00917C74">
            <w:pPr>
              <w:pStyle w:val="2"/>
              <w:spacing w:line="240" w:lineRule="auto"/>
              <w:outlineLvl w:val="1"/>
              <w:rPr>
                <w:b w:val="0"/>
                <w:color w:val="1F4E79" w:themeColor="accent5" w:themeShade="80"/>
                <w:sz w:val="10"/>
              </w:rPr>
            </w:pPr>
          </w:p>
        </w:tc>
      </w:tr>
      <w:tr w:rsidR="00917C74" w14:paraId="0A9EF6C2" w14:textId="77777777" w:rsidTr="00917C74">
        <w:trPr>
          <w:trHeight w:val="608"/>
        </w:trPr>
        <w:tc>
          <w:tcPr>
            <w:tcW w:w="9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236685" w14:textId="77777777" w:rsidR="00917C74" w:rsidRPr="001C111A" w:rsidRDefault="00917C74" w:rsidP="00917C74">
            <w:pPr>
              <w:pStyle w:val="2"/>
              <w:spacing w:line="240" w:lineRule="auto"/>
              <w:outlineLvl w:val="1"/>
              <w:rPr>
                <w:b w:val="0"/>
                <w:color w:val="1F4E79" w:themeColor="accent5" w:themeShade="80"/>
                <w:sz w:val="10"/>
              </w:rPr>
            </w:pPr>
          </w:p>
          <w:p w14:paraId="1220E0CC" w14:textId="77777777" w:rsidR="00917C74" w:rsidRPr="001C111A" w:rsidRDefault="00917C74" w:rsidP="00917C74">
            <w:pPr>
              <w:pStyle w:val="2"/>
              <w:spacing w:line="240" w:lineRule="auto"/>
              <w:outlineLvl w:val="1"/>
              <w:rPr>
                <w:b w:val="0"/>
                <w:color w:val="1F4E79" w:themeColor="accent5" w:themeShade="80"/>
                <w:sz w:val="20"/>
              </w:rPr>
            </w:pPr>
            <w:r w:rsidRPr="001C111A">
              <w:rPr>
                <w:b w:val="0"/>
                <w:color w:val="1F4E79" w:themeColor="accent5" w:themeShade="80"/>
                <w:sz w:val="20"/>
              </w:rPr>
              <w:t xml:space="preserve">109263, Москва, ул. </w:t>
            </w:r>
            <w:proofErr w:type="spellStart"/>
            <w:r w:rsidRPr="001C111A">
              <w:rPr>
                <w:b w:val="0"/>
                <w:color w:val="1F4E79" w:themeColor="accent5" w:themeShade="80"/>
                <w:sz w:val="20"/>
              </w:rPr>
              <w:t>Шкулёва</w:t>
            </w:r>
            <w:proofErr w:type="spellEnd"/>
            <w:r w:rsidRPr="001C111A">
              <w:rPr>
                <w:b w:val="0"/>
                <w:color w:val="1F4E79" w:themeColor="accent5" w:themeShade="80"/>
                <w:sz w:val="20"/>
              </w:rPr>
              <w:t>, д. 4, тел. 8-499-179-66-22, факс 8-499-178-87-15, gkb68@zdrav.mos.ru</w:t>
            </w:r>
          </w:p>
          <w:p w14:paraId="125CBBD8" w14:textId="77777777" w:rsidR="00917C74" w:rsidRPr="001C111A" w:rsidRDefault="00917C74" w:rsidP="00917C74">
            <w:pPr>
              <w:jc w:val="center"/>
              <w:rPr>
                <w:color w:val="1F4E79" w:themeColor="accent5" w:themeShade="80"/>
                <w:lang w:eastAsia="ru-RU"/>
              </w:rPr>
            </w:pPr>
            <w:r w:rsidRPr="001C111A">
              <w:rPr>
                <w:rFonts w:ascii="Times New Roman" w:hAnsi="Times New Roman" w:cs="Times New Roman"/>
                <w:color w:val="1F4E79" w:themeColor="accent5" w:themeShade="80"/>
                <w:sz w:val="20"/>
                <w:szCs w:val="20"/>
              </w:rPr>
              <w:t>ОКПО 01934584, ОГРН 1027739708700, ИНН 7723084936, КПП 772301001</w:t>
            </w:r>
          </w:p>
        </w:tc>
      </w:tr>
    </w:tbl>
    <w:p w14:paraId="0D38F93A" w14:textId="77777777" w:rsidR="001C111A" w:rsidRDefault="001C111A" w:rsidP="00917C74">
      <w:pPr>
        <w:jc w:val="both"/>
      </w:pPr>
    </w:p>
    <w:p w14:paraId="0199AE69" w14:textId="26FB3001" w:rsidR="00643673" w:rsidRDefault="00643673" w:rsidP="00643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414815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111A" w14:paraId="1B0842A7" w14:textId="77777777" w:rsidTr="001C111A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24AE1" w14:textId="77777777" w:rsidR="001C111A" w:rsidRPr="001C111A" w:rsidRDefault="001C111A" w:rsidP="00643673">
            <w:pPr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</w:pPr>
          </w:p>
          <w:p w14:paraId="76661EB3" w14:textId="6AE6B222" w:rsidR="001C111A" w:rsidRPr="001C111A" w:rsidRDefault="001C111A" w:rsidP="00705644">
            <w:pPr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1C111A"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  <w:t>№</w:t>
            </w:r>
            <w:r w:rsidR="00DF4C82"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70A26" w14:textId="77777777" w:rsidR="001C111A" w:rsidRDefault="001C111A" w:rsidP="00643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48E5A1" w14:textId="77777777" w:rsidR="00C0263E" w:rsidRPr="00C0263E" w:rsidRDefault="00C0263E" w:rsidP="00C0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3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Заместителю руководителя</w:t>
            </w:r>
          </w:p>
          <w:p w14:paraId="259E1154" w14:textId="77777777" w:rsidR="00C0263E" w:rsidRPr="00C0263E" w:rsidRDefault="00C0263E" w:rsidP="00C0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3E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здравоохранения</w:t>
            </w:r>
          </w:p>
          <w:p w14:paraId="3C0B9410" w14:textId="77777777" w:rsidR="00C0263E" w:rsidRPr="00C0263E" w:rsidRDefault="00C0263E" w:rsidP="00C0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3E">
              <w:rPr>
                <w:rFonts w:ascii="Times New Roman" w:hAnsi="Times New Roman" w:cs="Times New Roman"/>
                <w:b/>
                <w:sz w:val="28"/>
                <w:szCs w:val="28"/>
              </w:rPr>
              <w:t>города Москвы</w:t>
            </w:r>
          </w:p>
          <w:p w14:paraId="3FC346C2" w14:textId="77777777" w:rsidR="001C111A" w:rsidRDefault="00C0263E" w:rsidP="00C0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3E">
              <w:rPr>
                <w:rFonts w:ascii="Times New Roman" w:hAnsi="Times New Roman" w:cs="Times New Roman"/>
                <w:b/>
                <w:sz w:val="28"/>
                <w:szCs w:val="28"/>
              </w:rPr>
              <w:t>Е.А. Ефремовой</w:t>
            </w:r>
          </w:p>
          <w:p w14:paraId="417E554C" w14:textId="77777777" w:rsidR="00C0263E" w:rsidRDefault="00C0263E" w:rsidP="00C0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B4A41A" w14:textId="233C0DC5" w:rsidR="00C0263E" w:rsidRDefault="00C0263E" w:rsidP="00C02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11A" w14:paraId="13655704" w14:textId="77777777" w:rsidTr="0089346B">
        <w:trPr>
          <w:trHeight w:val="196"/>
        </w:trPr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14:paraId="0DF9396E" w14:textId="77777777" w:rsidR="001C111A" w:rsidRPr="001C111A" w:rsidRDefault="001C111A" w:rsidP="00643673">
            <w:pPr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</w:pPr>
          </w:p>
          <w:p w14:paraId="26F1C5E7" w14:textId="34CF40E4" w:rsidR="001C111A" w:rsidRPr="001C111A" w:rsidRDefault="001C111A" w:rsidP="00643673">
            <w:pPr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</w:pPr>
            <w:r w:rsidRPr="001C111A">
              <w:rPr>
                <w:rFonts w:ascii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  <w:t>от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20277" w14:textId="77777777" w:rsidR="001C111A" w:rsidRDefault="001C111A" w:rsidP="00643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11A" w14:paraId="483CD816" w14:textId="77777777" w:rsidTr="001C111A"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7E861" w14:textId="6E8B9852" w:rsidR="001C111A" w:rsidRPr="001C111A" w:rsidRDefault="001C111A" w:rsidP="001C11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AA65B" w14:textId="77777777" w:rsidR="001C111A" w:rsidRDefault="001C111A" w:rsidP="00643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11A" w14:paraId="05EA05C8" w14:textId="77777777" w:rsidTr="001C111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13A9477" w14:textId="1CFF16D2" w:rsidR="001C111A" w:rsidRPr="001C111A" w:rsidRDefault="001C111A" w:rsidP="001C11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E7638" w14:textId="77777777" w:rsidR="001C111A" w:rsidRDefault="001C111A" w:rsidP="00643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6D6125" w14:textId="3834868F" w:rsidR="001C111A" w:rsidRDefault="001C111A" w:rsidP="00643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6DA5663C" w14:textId="4F09A31C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C0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Уважаемая Елена Александровна!</w:t>
      </w:r>
    </w:p>
    <w:p w14:paraId="7D4FEE53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6E0F5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Государственного бюджетного учреждения здравоохранения города Москвы «Городская клиническая больница имени В.П. </w:t>
      </w:r>
      <w:proofErr w:type="spellStart"/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Демихова</w:t>
      </w:r>
      <w:proofErr w:type="spellEnd"/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 города Москвы» (ГБУЗ «ГКБ имени В.П. </w:t>
      </w:r>
      <w:proofErr w:type="spellStart"/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Демихова</w:t>
      </w:r>
      <w:proofErr w:type="spellEnd"/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ДЗМ») в соответствии с пунктом 2 распоряжения Мэра Москвы от 19.04.2019г. № 259-РМ «Об утверждении Плана противодействия коррупции в городе Москве на 2021-2023 годы» (с изменениями от 29 сентября 2021г. № 541-РМ) во исполнение вашего поручения от 15.12.2021г. № 91-18-1859/21 представляет отчет об исполнении мероприятий плана противодействия коррупции в медицинской организации за второе полугодие 2022г. и информацию об ответственных сотрудниках по вопросам противодействия коррупции по прилагаемой форме.</w:t>
      </w:r>
    </w:p>
    <w:p w14:paraId="31A10C1E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Отчет о состоянии работы по противодействию коррупции в ГБУЗ «ГКБ имени В.П. </w:t>
      </w:r>
      <w:proofErr w:type="spellStart"/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Демихова</w:t>
      </w:r>
      <w:proofErr w:type="spellEnd"/>
      <w:r w:rsidRPr="00C0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 за второе полугодие 2022г.</w:t>
      </w:r>
    </w:p>
    <w:p w14:paraId="0A5AB125" w14:textId="77777777" w:rsidR="00C0263E" w:rsidRPr="00C0263E" w:rsidRDefault="00C0263E" w:rsidP="00917C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A8E8A" w14:textId="77777777" w:rsidR="00C0263E" w:rsidRPr="00C0263E" w:rsidRDefault="00C0263E" w:rsidP="00917C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B2384" w14:textId="77777777" w:rsidR="00C0263E" w:rsidRPr="00C0263E" w:rsidRDefault="00C0263E" w:rsidP="00917C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E6190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Главный врач                                                                             С.В. Сметанина        </w:t>
      </w:r>
    </w:p>
    <w:p w14:paraId="0311864A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598878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D5374A" w14:textId="77777777" w:rsid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B0FC4" w14:textId="77777777" w:rsid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FE4999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6FE9B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6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Исп. Соловьев А.М.</w:t>
      </w:r>
    </w:p>
    <w:p w14:paraId="2452494A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26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Тел.: 8 (499) 178-85-24</w:t>
      </w:r>
    </w:p>
    <w:p w14:paraId="7E37E7B2" w14:textId="77777777" w:rsid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ED477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0843C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 состоянии работы по противодействию коррупции </w:t>
      </w:r>
    </w:p>
    <w:p w14:paraId="119DD348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ГБУЗ «ГКБ имени В.П. </w:t>
      </w:r>
      <w:proofErr w:type="spellStart"/>
      <w:r w:rsidRPr="00C0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Демихова</w:t>
      </w:r>
      <w:proofErr w:type="spellEnd"/>
      <w:r w:rsidRPr="00C0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ДЗМ» </w:t>
      </w:r>
    </w:p>
    <w:p w14:paraId="6EBF30B1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второе полугодие 2022 г.</w:t>
      </w:r>
    </w:p>
    <w:p w14:paraId="37BBF7B4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A828B" w14:textId="77777777" w:rsidR="00C0263E" w:rsidRPr="00C0263E" w:rsidRDefault="00C0263E" w:rsidP="00917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4223"/>
        <w:gridCol w:w="1447"/>
      </w:tblGrid>
      <w:tr w:rsidR="00C0263E" w:rsidRPr="00C0263E" w14:paraId="2C2E3039" w14:textId="77777777" w:rsidTr="00917C74">
        <w:tc>
          <w:tcPr>
            <w:tcW w:w="567" w:type="dxa"/>
            <w:shd w:val="clear" w:color="auto" w:fill="auto"/>
          </w:tcPr>
          <w:p w14:paraId="310ED348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shd w:val="clear" w:color="auto" w:fill="auto"/>
          </w:tcPr>
          <w:p w14:paraId="20CC4142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223" w:type="dxa"/>
            <w:shd w:val="clear" w:color="auto" w:fill="auto"/>
          </w:tcPr>
          <w:p w14:paraId="56F03B1F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лица, контактный номер телефона</w:t>
            </w:r>
          </w:p>
        </w:tc>
        <w:tc>
          <w:tcPr>
            <w:tcW w:w="1447" w:type="dxa"/>
            <w:shd w:val="clear" w:color="auto" w:fill="auto"/>
          </w:tcPr>
          <w:p w14:paraId="5918EC4D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Выполнение, сроки выполнения</w:t>
            </w:r>
          </w:p>
        </w:tc>
      </w:tr>
      <w:tr w:rsidR="00C0263E" w:rsidRPr="00C0263E" w14:paraId="7A105AE9" w14:textId="77777777" w:rsidTr="00917C74">
        <w:tc>
          <w:tcPr>
            <w:tcW w:w="567" w:type="dxa"/>
            <w:shd w:val="clear" w:color="auto" w:fill="auto"/>
          </w:tcPr>
          <w:p w14:paraId="02FCC3EB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14:paraId="35F4AD3E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координации деятельности структурных подразделений больницы по противодействию коррупции </w:t>
            </w:r>
          </w:p>
        </w:tc>
        <w:tc>
          <w:tcPr>
            <w:tcW w:w="4223" w:type="dxa"/>
            <w:shd w:val="clear" w:color="auto" w:fill="auto"/>
          </w:tcPr>
          <w:p w14:paraId="06A6F713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мед. части –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Сницарь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  <w:p w14:paraId="4E614C53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тел. - 499-178-11-52</w:t>
            </w:r>
          </w:p>
          <w:p w14:paraId="05B9DD61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мед. части –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Карпун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Н.А. (Обособленное подразделение «Инфекционный центр»), </w:t>
            </w:r>
          </w:p>
          <w:p w14:paraId="466E81D1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8 495-870-72-56 (1212)</w:t>
            </w:r>
          </w:p>
          <w:p w14:paraId="187715E1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- Соловьев А.М., </w:t>
            </w:r>
          </w:p>
          <w:p w14:paraId="2B8F223F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(499) 178-85-24</w:t>
            </w:r>
          </w:p>
        </w:tc>
        <w:tc>
          <w:tcPr>
            <w:tcW w:w="1447" w:type="dxa"/>
            <w:shd w:val="clear" w:color="auto" w:fill="auto"/>
          </w:tcPr>
          <w:p w14:paraId="2D2185A2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263E" w:rsidRPr="00C0263E" w14:paraId="6F75FDD6" w14:textId="77777777" w:rsidTr="00917C74">
        <w:tc>
          <w:tcPr>
            <w:tcW w:w="567" w:type="dxa"/>
            <w:shd w:val="clear" w:color="auto" w:fill="auto"/>
          </w:tcPr>
          <w:p w14:paraId="607C8C49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14:paraId="251EBF3D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комиссии по соблюдению требований к служебному поведению сотрудников ГБУЗ «ГКБ имени В.П.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Демихова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ДЗМ»</w:t>
            </w:r>
          </w:p>
        </w:tc>
        <w:tc>
          <w:tcPr>
            <w:tcW w:w="4223" w:type="dxa"/>
            <w:shd w:val="clear" w:color="auto" w:fill="auto"/>
          </w:tcPr>
          <w:p w14:paraId="279B3E29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мед. части –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Сницарь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  <w:p w14:paraId="09AC6AD0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тел. - 499-178-11-52</w:t>
            </w:r>
          </w:p>
          <w:p w14:paraId="368A5EB7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мед. части –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Карпун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Н.А. (Обособленное подразделение «Инфекционный центр»), </w:t>
            </w:r>
          </w:p>
          <w:p w14:paraId="75607250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8 495-870-72-56 (1212)</w:t>
            </w:r>
          </w:p>
          <w:p w14:paraId="100E4D1E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- Соловьев А.М., </w:t>
            </w:r>
          </w:p>
          <w:p w14:paraId="0FB13AAA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(499) 178-85-24</w:t>
            </w:r>
          </w:p>
          <w:p w14:paraId="1D24392B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все члены комиссии</w:t>
            </w:r>
          </w:p>
        </w:tc>
        <w:tc>
          <w:tcPr>
            <w:tcW w:w="1447" w:type="dxa"/>
            <w:shd w:val="clear" w:color="auto" w:fill="auto"/>
          </w:tcPr>
          <w:p w14:paraId="11B1DCF2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263E" w:rsidRPr="00C0263E" w14:paraId="6B225D3F" w14:textId="77777777" w:rsidTr="00917C74">
        <w:tc>
          <w:tcPr>
            <w:tcW w:w="567" w:type="dxa"/>
            <w:shd w:val="clear" w:color="auto" w:fill="auto"/>
          </w:tcPr>
          <w:p w14:paraId="1C97F75A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14:paraId="0CF8EDDF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закупок для государственных нужд больницы на конкурсной основе, в строгом соответствии с требованием ФЗ № 44-ФЗ от 05.04.2013 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223" w:type="dxa"/>
            <w:shd w:val="clear" w:color="auto" w:fill="auto"/>
          </w:tcPr>
          <w:p w14:paraId="44CA4400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экономическим вопросам –</w:t>
            </w:r>
          </w:p>
          <w:p w14:paraId="1E9F927D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Наполова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Т.Н., </w:t>
            </w:r>
          </w:p>
          <w:p w14:paraId="6AC37AC2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(499) </w:t>
            </w: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176-88-16</w:t>
            </w:r>
          </w:p>
          <w:p w14:paraId="68494AE7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закупок и договорной работы –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Мамсикова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Ж.А..</w:t>
            </w:r>
            <w:proofErr w:type="gramEnd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ECB655F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(499) </w:t>
            </w: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178-21-22</w:t>
            </w:r>
          </w:p>
        </w:tc>
        <w:tc>
          <w:tcPr>
            <w:tcW w:w="1447" w:type="dxa"/>
            <w:shd w:val="clear" w:color="auto" w:fill="auto"/>
          </w:tcPr>
          <w:p w14:paraId="3BFCC51A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263E" w:rsidRPr="00C0263E" w14:paraId="4F06BB7D" w14:textId="77777777" w:rsidTr="00917C74">
        <w:tc>
          <w:tcPr>
            <w:tcW w:w="567" w:type="dxa"/>
            <w:shd w:val="clear" w:color="auto" w:fill="auto"/>
          </w:tcPr>
          <w:p w14:paraId="20601BD2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14:paraId="22180A5A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(и </w:t>
            </w:r>
            <w:proofErr w:type="gramStart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осуществление)  проверок</w:t>
            </w:r>
            <w:proofErr w:type="gramEnd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 структурных подразделений больницы с учетом производственной необходимости </w:t>
            </w: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требований действующего законодательства.</w:t>
            </w:r>
          </w:p>
        </w:tc>
        <w:tc>
          <w:tcPr>
            <w:tcW w:w="4223" w:type="dxa"/>
            <w:shd w:val="clear" w:color="auto" w:fill="auto"/>
          </w:tcPr>
          <w:p w14:paraId="0F51E7FA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главного врача по экономическим вопросам – </w:t>
            </w:r>
          </w:p>
          <w:p w14:paraId="543D2E05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Гилева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М.Н..</w:t>
            </w:r>
            <w:proofErr w:type="gram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A1B6B9A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(499) </w:t>
            </w: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176-88-16</w:t>
            </w:r>
          </w:p>
          <w:p w14:paraId="18FBE178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– Мальцева </w:t>
            </w:r>
            <w:proofErr w:type="gramStart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И.В..</w:t>
            </w:r>
            <w:proofErr w:type="gramEnd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056900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(499) </w:t>
            </w: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178-49-14                              </w:t>
            </w:r>
          </w:p>
        </w:tc>
        <w:tc>
          <w:tcPr>
            <w:tcW w:w="1447" w:type="dxa"/>
            <w:shd w:val="clear" w:color="auto" w:fill="auto"/>
          </w:tcPr>
          <w:p w14:paraId="7499E583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0263E" w:rsidRPr="00C0263E" w14:paraId="30041E09" w14:textId="77777777" w:rsidTr="00917C74">
        <w:tc>
          <w:tcPr>
            <w:tcW w:w="567" w:type="dxa"/>
            <w:shd w:val="clear" w:color="auto" w:fill="auto"/>
          </w:tcPr>
          <w:p w14:paraId="50538FA3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14:paraId="30BA4944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сотрудников больницы по вопросам противодействия коррупции.</w:t>
            </w:r>
          </w:p>
        </w:tc>
        <w:tc>
          <w:tcPr>
            <w:tcW w:w="4223" w:type="dxa"/>
            <w:shd w:val="clear" w:color="auto" w:fill="auto"/>
          </w:tcPr>
          <w:p w14:paraId="75998280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</w:t>
            </w:r>
          </w:p>
          <w:p w14:paraId="1D306FAC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(499) </w:t>
            </w: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178-82-22</w:t>
            </w:r>
          </w:p>
        </w:tc>
        <w:tc>
          <w:tcPr>
            <w:tcW w:w="1447" w:type="dxa"/>
            <w:shd w:val="clear" w:color="auto" w:fill="auto"/>
          </w:tcPr>
          <w:p w14:paraId="6638E708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263E" w:rsidRPr="00C0263E" w14:paraId="46921E4F" w14:textId="77777777" w:rsidTr="00917C74">
        <w:tc>
          <w:tcPr>
            <w:tcW w:w="567" w:type="dxa"/>
            <w:shd w:val="clear" w:color="auto" w:fill="auto"/>
          </w:tcPr>
          <w:p w14:paraId="290109FA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14:paraId="27E872F8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обобщение и представление в отдел государственной службы и </w:t>
            </w:r>
            <w:proofErr w:type="gramStart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  Управления</w:t>
            </w:r>
            <w:proofErr w:type="gramEnd"/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кадровой политики Департамента здравоохранения города Москвы сведений о возбужденных уголовных делах и приговорах суда по фактам совершения работниками больницы преступлений коррупционного характера с детализацией по каждому структурному подразделению больницы.</w:t>
            </w:r>
          </w:p>
        </w:tc>
        <w:tc>
          <w:tcPr>
            <w:tcW w:w="4223" w:type="dxa"/>
            <w:shd w:val="clear" w:color="auto" w:fill="auto"/>
          </w:tcPr>
          <w:p w14:paraId="1B8F61F2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мед. части –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Сницарь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  <w:p w14:paraId="66AD5030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тел. - 499-178-11-52</w:t>
            </w:r>
          </w:p>
          <w:p w14:paraId="21EA2206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по мед. части – </w:t>
            </w:r>
            <w:proofErr w:type="spellStart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Карпун</w:t>
            </w:r>
            <w:proofErr w:type="spellEnd"/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 Н.А. (Обособленное подразделение «Инфекционный центр»), </w:t>
            </w:r>
          </w:p>
          <w:p w14:paraId="2E27F8D4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8 495-870-72-56 (1212)</w:t>
            </w:r>
          </w:p>
          <w:p w14:paraId="4E819CC7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– </w:t>
            </w:r>
          </w:p>
          <w:p w14:paraId="5D686E3C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C0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(499) </w:t>
            </w:r>
            <w:r w:rsidRPr="00C0263E">
              <w:rPr>
                <w:rFonts w:ascii="Times New Roman" w:eastAsia="Times New Roman" w:hAnsi="Times New Roman" w:cs="Times New Roman"/>
                <w:lang w:eastAsia="ru-RU"/>
              </w:rPr>
              <w:t>178-82-22</w:t>
            </w:r>
          </w:p>
          <w:p w14:paraId="0A59DBE0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3454DF51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отсутствуют</w:t>
            </w:r>
          </w:p>
          <w:p w14:paraId="3707F015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</w:tr>
      <w:tr w:rsidR="00C0263E" w:rsidRPr="00C0263E" w14:paraId="06734799" w14:textId="77777777" w:rsidTr="00917C74">
        <w:tc>
          <w:tcPr>
            <w:tcW w:w="567" w:type="dxa"/>
            <w:shd w:val="clear" w:color="auto" w:fill="auto"/>
          </w:tcPr>
          <w:p w14:paraId="6EA19DE1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14:paraId="4932B121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общих собраниях работников больницы приговоров по делам о преступлениях коррупционного характера, совершенных работниками больницы</w:t>
            </w:r>
          </w:p>
        </w:tc>
        <w:tc>
          <w:tcPr>
            <w:tcW w:w="4223" w:type="dxa"/>
            <w:shd w:val="clear" w:color="auto" w:fill="auto"/>
          </w:tcPr>
          <w:p w14:paraId="38C22A83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 начальники отделов и служб больницы.</w:t>
            </w:r>
          </w:p>
        </w:tc>
        <w:tc>
          <w:tcPr>
            <w:tcW w:w="1447" w:type="dxa"/>
            <w:shd w:val="clear" w:color="auto" w:fill="auto"/>
          </w:tcPr>
          <w:p w14:paraId="0BE5B02C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отсутствуют</w:t>
            </w:r>
          </w:p>
          <w:p w14:paraId="05A42D87" w14:textId="77777777" w:rsidR="00C0263E" w:rsidRPr="00C0263E" w:rsidRDefault="00C0263E" w:rsidP="00917C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с момента поступления информации)</w:t>
            </w:r>
          </w:p>
        </w:tc>
      </w:tr>
    </w:tbl>
    <w:p w14:paraId="0F8E6ADD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A64F30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38D967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7F90CA5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71A0B" w14:textId="77777777" w:rsidR="00C0263E" w:rsidRPr="00C0263E" w:rsidRDefault="00C0263E" w:rsidP="00917C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Главный врач                                                                             С.В. Сметанина        </w:t>
      </w:r>
    </w:p>
    <w:p w14:paraId="4535F77F" w14:textId="583E9807" w:rsidR="0089346B" w:rsidRPr="00C0263E" w:rsidRDefault="0089346B" w:rsidP="00893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9346B" w:rsidRPr="00C0263E" w:rsidSect="006948B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73"/>
    <w:rsid w:val="001C111A"/>
    <w:rsid w:val="001D6C72"/>
    <w:rsid w:val="00221BC1"/>
    <w:rsid w:val="00283A08"/>
    <w:rsid w:val="002C62A7"/>
    <w:rsid w:val="00387278"/>
    <w:rsid w:val="003B396C"/>
    <w:rsid w:val="003C3FAB"/>
    <w:rsid w:val="00477E3C"/>
    <w:rsid w:val="004A6D90"/>
    <w:rsid w:val="004F40A3"/>
    <w:rsid w:val="0061052B"/>
    <w:rsid w:val="00632E9E"/>
    <w:rsid w:val="00643673"/>
    <w:rsid w:val="006948B2"/>
    <w:rsid w:val="00704391"/>
    <w:rsid w:val="00705644"/>
    <w:rsid w:val="007F7C15"/>
    <w:rsid w:val="00827BEF"/>
    <w:rsid w:val="0089346B"/>
    <w:rsid w:val="00917C74"/>
    <w:rsid w:val="00940E28"/>
    <w:rsid w:val="00AD3444"/>
    <w:rsid w:val="00B52AEA"/>
    <w:rsid w:val="00B57E5B"/>
    <w:rsid w:val="00C0263E"/>
    <w:rsid w:val="00C84AF3"/>
    <w:rsid w:val="00D51080"/>
    <w:rsid w:val="00D77332"/>
    <w:rsid w:val="00DE6145"/>
    <w:rsid w:val="00DF4C82"/>
    <w:rsid w:val="00EB701C"/>
    <w:rsid w:val="00F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6DEB"/>
  <w15:chartTrackingRefBased/>
  <w15:docId w15:val="{EAC403EE-B59D-498F-BB40-B02006E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673"/>
  </w:style>
  <w:style w:type="paragraph" w:styleId="2">
    <w:name w:val="heading 2"/>
    <w:basedOn w:val="a"/>
    <w:next w:val="a"/>
    <w:link w:val="20"/>
    <w:qFormat/>
    <w:rsid w:val="0064367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6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64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 Максим Александрович</cp:lastModifiedBy>
  <cp:revision>2</cp:revision>
  <cp:lastPrinted>2023-01-11T10:03:00Z</cp:lastPrinted>
  <dcterms:created xsi:type="dcterms:W3CDTF">2023-02-08T08:33:00Z</dcterms:created>
  <dcterms:modified xsi:type="dcterms:W3CDTF">2023-02-08T08:33:00Z</dcterms:modified>
</cp:coreProperties>
</file>